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67C" w:rsidRPr="00916267" w:rsidRDefault="00FD467C" w:rsidP="00FD467C">
      <w:pPr>
        <w:tabs>
          <w:tab w:val="left" w:pos="1875"/>
        </w:tabs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916267">
        <w:rPr>
          <w:rFonts w:ascii="Arial" w:hAnsi="Arial" w:cs="Arial"/>
          <w:b/>
          <w:color w:val="000000" w:themeColor="text1"/>
          <w:sz w:val="32"/>
          <w:szCs w:val="32"/>
        </w:rPr>
        <w:t xml:space="preserve">ZAMOLBA ZA DODJELU STIPENDIJE </w:t>
      </w:r>
    </w:p>
    <w:p w:rsidR="00FD467C" w:rsidRPr="00916267" w:rsidRDefault="00FD467C" w:rsidP="00FD467C">
      <w:pPr>
        <w:tabs>
          <w:tab w:val="left" w:pos="1875"/>
        </w:tabs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916267">
        <w:rPr>
          <w:rFonts w:ascii="Arial" w:hAnsi="Arial" w:cs="Arial"/>
          <w:b/>
          <w:color w:val="000000" w:themeColor="text1"/>
          <w:sz w:val="32"/>
          <w:szCs w:val="32"/>
        </w:rPr>
        <w:t>IZ STIPENDIJSKOG FONDA VISOK</w:t>
      </w:r>
      <w:r w:rsidR="001E4771" w:rsidRPr="00916267">
        <w:rPr>
          <w:rFonts w:ascii="Arial" w:hAnsi="Arial" w:cs="Arial"/>
          <w:b/>
          <w:color w:val="000000" w:themeColor="text1"/>
          <w:sz w:val="32"/>
          <w:szCs w:val="32"/>
        </w:rPr>
        <w:t>OG UČILIŠTA ALGEBRA</w:t>
      </w:r>
    </w:p>
    <w:p w:rsidR="00FD467C" w:rsidRPr="00916267" w:rsidRDefault="00FD467C" w:rsidP="00FD467C">
      <w:pPr>
        <w:tabs>
          <w:tab w:val="left" w:pos="1875"/>
        </w:tabs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916267">
        <w:rPr>
          <w:rFonts w:ascii="Arial" w:hAnsi="Arial" w:cs="Arial"/>
          <w:b/>
          <w:color w:val="000000" w:themeColor="text1"/>
          <w:sz w:val="32"/>
          <w:szCs w:val="32"/>
        </w:rPr>
        <w:t>za studente koji upisuju drug</w:t>
      </w:r>
      <w:r w:rsidR="00E60089" w:rsidRPr="00916267">
        <w:rPr>
          <w:rFonts w:ascii="Arial" w:hAnsi="Arial" w:cs="Arial"/>
          <w:b/>
          <w:color w:val="000000" w:themeColor="text1"/>
          <w:sz w:val="32"/>
          <w:szCs w:val="32"/>
        </w:rPr>
        <w:t>u</w:t>
      </w:r>
      <w:r w:rsidRPr="00916267">
        <w:rPr>
          <w:rFonts w:ascii="Arial" w:hAnsi="Arial" w:cs="Arial"/>
          <w:b/>
          <w:color w:val="000000" w:themeColor="text1"/>
          <w:sz w:val="32"/>
          <w:szCs w:val="32"/>
        </w:rPr>
        <w:t xml:space="preserve"> godinu </w:t>
      </w:r>
      <w:r w:rsidR="0029281E" w:rsidRPr="00916267">
        <w:rPr>
          <w:rFonts w:ascii="Arial" w:hAnsi="Arial" w:cs="Arial"/>
          <w:b/>
          <w:color w:val="000000" w:themeColor="text1"/>
          <w:sz w:val="32"/>
          <w:szCs w:val="32"/>
        </w:rPr>
        <w:t>specijalističkog diplomskog stručnog studija</w:t>
      </w:r>
      <w:r w:rsidRPr="00916267">
        <w:rPr>
          <w:rFonts w:ascii="Arial" w:hAnsi="Arial" w:cs="Arial"/>
          <w:b/>
          <w:color w:val="000000" w:themeColor="text1"/>
          <w:sz w:val="32"/>
          <w:szCs w:val="32"/>
        </w:rPr>
        <w:t xml:space="preserve"> u </w:t>
      </w:r>
      <w:r w:rsidR="00B01D45" w:rsidRPr="00916267">
        <w:rPr>
          <w:rFonts w:ascii="Arial" w:hAnsi="Arial" w:cs="Arial"/>
          <w:b/>
          <w:color w:val="000000" w:themeColor="text1"/>
          <w:sz w:val="32"/>
          <w:szCs w:val="32"/>
        </w:rPr>
        <w:t>akademskoj</w:t>
      </w:r>
      <w:r w:rsidRPr="00916267">
        <w:rPr>
          <w:rFonts w:ascii="Arial" w:hAnsi="Arial" w:cs="Arial"/>
          <w:b/>
          <w:color w:val="000000" w:themeColor="text1"/>
          <w:sz w:val="32"/>
          <w:szCs w:val="32"/>
        </w:rPr>
        <w:t xml:space="preserve"> godini 201</w:t>
      </w:r>
      <w:r w:rsidR="001D6360" w:rsidRPr="00916267">
        <w:rPr>
          <w:rFonts w:ascii="Arial" w:hAnsi="Arial" w:cs="Arial"/>
          <w:b/>
          <w:color w:val="000000" w:themeColor="text1"/>
          <w:sz w:val="32"/>
          <w:szCs w:val="32"/>
        </w:rPr>
        <w:t>7</w:t>
      </w:r>
      <w:r w:rsidR="00B01D45" w:rsidRPr="00916267">
        <w:rPr>
          <w:rFonts w:ascii="Arial" w:hAnsi="Arial" w:cs="Arial"/>
          <w:b/>
          <w:color w:val="000000" w:themeColor="text1"/>
          <w:sz w:val="32"/>
          <w:szCs w:val="32"/>
        </w:rPr>
        <w:t>.</w:t>
      </w:r>
      <w:r w:rsidRPr="00916267">
        <w:rPr>
          <w:rFonts w:ascii="Arial" w:hAnsi="Arial" w:cs="Arial"/>
          <w:b/>
          <w:color w:val="000000" w:themeColor="text1"/>
          <w:sz w:val="32"/>
          <w:szCs w:val="32"/>
        </w:rPr>
        <w:t>/201</w:t>
      </w:r>
      <w:r w:rsidR="001D6360" w:rsidRPr="00916267">
        <w:rPr>
          <w:rFonts w:ascii="Arial" w:hAnsi="Arial" w:cs="Arial"/>
          <w:b/>
          <w:color w:val="000000" w:themeColor="text1"/>
          <w:sz w:val="32"/>
          <w:szCs w:val="32"/>
        </w:rPr>
        <w:t>8</w:t>
      </w:r>
      <w:r w:rsidR="00B01D45" w:rsidRPr="00916267">
        <w:rPr>
          <w:rFonts w:ascii="Arial" w:hAnsi="Arial" w:cs="Arial"/>
          <w:b/>
          <w:color w:val="000000" w:themeColor="text1"/>
          <w:sz w:val="32"/>
          <w:szCs w:val="32"/>
        </w:rPr>
        <w:t>.</w:t>
      </w:r>
    </w:p>
    <w:p w:rsidR="00FD467C" w:rsidRDefault="00FD467C" w:rsidP="00FD467C">
      <w:pPr>
        <w:tabs>
          <w:tab w:val="left" w:pos="1875"/>
        </w:tabs>
        <w:spacing w:after="0"/>
        <w:jc w:val="center"/>
        <w:rPr>
          <w:rFonts w:ascii="Arial" w:hAnsi="Arial" w:cs="Arial"/>
          <w:sz w:val="16"/>
          <w:szCs w:val="16"/>
        </w:rPr>
      </w:pPr>
    </w:p>
    <w:p w:rsidR="001E4771" w:rsidRDefault="001E4771" w:rsidP="00FD467C">
      <w:pPr>
        <w:tabs>
          <w:tab w:val="left" w:pos="1875"/>
        </w:tabs>
        <w:spacing w:after="0"/>
        <w:jc w:val="center"/>
        <w:rPr>
          <w:rFonts w:ascii="Arial" w:hAnsi="Arial" w:cs="Arial"/>
          <w:sz w:val="16"/>
          <w:szCs w:val="16"/>
        </w:rPr>
      </w:pPr>
    </w:p>
    <w:p w:rsidR="001E4771" w:rsidRDefault="001E4771" w:rsidP="00FD467C">
      <w:pPr>
        <w:tabs>
          <w:tab w:val="left" w:pos="1875"/>
        </w:tabs>
        <w:spacing w:after="0"/>
        <w:jc w:val="center"/>
        <w:rPr>
          <w:rFonts w:ascii="Arial" w:hAnsi="Arial" w:cs="Arial"/>
          <w:sz w:val="16"/>
          <w:szCs w:val="16"/>
        </w:rPr>
      </w:pPr>
    </w:p>
    <w:p w:rsidR="00FD467C" w:rsidRDefault="00FD467C" w:rsidP="00FD467C">
      <w:pPr>
        <w:spacing w:after="0"/>
        <w:rPr>
          <w:rFonts w:ascii="MS Outlook" w:hAnsi="MS Outlook" w:cs="Kartika"/>
          <w:sz w:val="18"/>
          <w:szCs w:val="1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FD467C" w:rsidTr="00FD467C">
        <w:tc>
          <w:tcPr>
            <w:tcW w:w="3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99999"/>
            <w:hideMark/>
          </w:tcPr>
          <w:p w:rsidR="00FD467C" w:rsidRDefault="00FD467C" w:rsidP="00FD467C">
            <w:pPr>
              <w:tabs>
                <w:tab w:val="left" w:pos="1875"/>
              </w:tabs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Prezime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67C" w:rsidRDefault="00FD467C" w:rsidP="00FD467C">
            <w:pPr>
              <w:tabs>
                <w:tab w:val="left" w:pos="1875"/>
              </w:tabs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67C" w:rsidRDefault="00FD467C" w:rsidP="00FD467C">
            <w:pPr>
              <w:tabs>
                <w:tab w:val="left" w:pos="1875"/>
              </w:tabs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67C" w:rsidRDefault="00FD467C" w:rsidP="00FD467C">
            <w:pPr>
              <w:tabs>
                <w:tab w:val="left" w:pos="1875"/>
              </w:tabs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67C" w:rsidRDefault="00FD467C" w:rsidP="00FD467C">
            <w:pPr>
              <w:tabs>
                <w:tab w:val="left" w:pos="1875"/>
              </w:tabs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67C" w:rsidRDefault="00FD467C" w:rsidP="00FD467C">
            <w:pPr>
              <w:tabs>
                <w:tab w:val="left" w:pos="1875"/>
              </w:tabs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67C" w:rsidRDefault="00FD467C" w:rsidP="00FD467C">
            <w:pPr>
              <w:tabs>
                <w:tab w:val="left" w:pos="1875"/>
              </w:tabs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67C" w:rsidRDefault="00FD467C" w:rsidP="00FD467C">
            <w:pPr>
              <w:tabs>
                <w:tab w:val="left" w:pos="1875"/>
              </w:tabs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67C" w:rsidRDefault="00FD467C" w:rsidP="00FD467C">
            <w:pPr>
              <w:tabs>
                <w:tab w:val="left" w:pos="1875"/>
              </w:tabs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67C" w:rsidRDefault="00FD467C" w:rsidP="00FD467C">
            <w:pPr>
              <w:tabs>
                <w:tab w:val="left" w:pos="1875"/>
              </w:tabs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67C" w:rsidRDefault="00FD467C" w:rsidP="00FD467C">
            <w:pPr>
              <w:tabs>
                <w:tab w:val="left" w:pos="1875"/>
              </w:tabs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67C" w:rsidRDefault="00FD467C" w:rsidP="00FD467C">
            <w:pPr>
              <w:tabs>
                <w:tab w:val="left" w:pos="1875"/>
              </w:tabs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67C" w:rsidRDefault="00FD467C" w:rsidP="00FD467C">
            <w:pPr>
              <w:tabs>
                <w:tab w:val="left" w:pos="1875"/>
              </w:tabs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67C" w:rsidRDefault="00FD467C" w:rsidP="00FD467C">
            <w:pPr>
              <w:tabs>
                <w:tab w:val="left" w:pos="1875"/>
              </w:tabs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67C" w:rsidRDefault="00FD467C" w:rsidP="00FD467C">
            <w:pPr>
              <w:tabs>
                <w:tab w:val="left" w:pos="1875"/>
              </w:tabs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67C" w:rsidRDefault="00FD467C" w:rsidP="00FD467C">
            <w:pPr>
              <w:tabs>
                <w:tab w:val="left" w:pos="1875"/>
              </w:tabs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67C" w:rsidRDefault="00FD467C" w:rsidP="00FD467C">
            <w:pPr>
              <w:tabs>
                <w:tab w:val="left" w:pos="1875"/>
              </w:tabs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67C" w:rsidRDefault="00FD467C" w:rsidP="00FD467C">
            <w:pPr>
              <w:tabs>
                <w:tab w:val="left" w:pos="1875"/>
              </w:tabs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67C" w:rsidRDefault="00FD467C" w:rsidP="00FD467C">
            <w:pPr>
              <w:tabs>
                <w:tab w:val="left" w:pos="1875"/>
              </w:tabs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D467C" w:rsidRDefault="00FD467C" w:rsidP="00FD467C">
      <w:pPr>
        <w:spacing w:after="0"/>
        <w:rPr>
          <w:rFonts w:ascii="MS Outlook" w:hAnsi="MS Outlook" w:cs="Kartika"/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FD467C" w:rsidTr="00FD467C">
        <w:tc>
          <w:tcPr>
            <w:tcW w:w="5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99999"/>
            <w:hideMark/>
          </w:tcPr>
          <w:p w:rsidR="00FD467C" w:rsidRDefault="00FD467C" w:rsidP="00FD467C">
            <w:pPr>
              <w:tabs>
                <w:tab w:val="left" w:pos="1875"/>
              </w:tabs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Ime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67C" w:rsidRDefault="00FD467C" w:rsidP="00FD467C">
            <w:pPr>
              <w:tabs>
                <w:tab w:val="left" w:pos="1875"/>
              </w:tabs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67C" w:rsidRDefault="00FD467C" w:rsidP="00FD467C">
            <w:pPr>
              <w:tabs>
                <w:tab w:val="left" w:pos="1875"/>
              </w:tabs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67C" w:rsidRDefault="00FD467C" w:rsidP="00FD467C">
            <w:pPr>
              <w:tabs>
                <w:tab w:val="left" w:pos="1875"/>
              </w:tabs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67C" w:rsidRDefault="00FD467C" w:rsidP="00FD467C">
            <w:pPr>
              <w:tabs>
                <w:tab w:val="left" w:pos="1875"/>
              </w:tabs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67C" w:rsidRDefault="00FD467C" w:rsidP="00FD467C">
            <w:pPr>
              <w:tabs>
                <w:tab w:val="left" w:pos="1875"/>
              </w:tabs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67C" w:rsidRDefault="00FD467C" w:rsidP="00FD467C">
            <w:pPr>
              <w:tabs>
                <w:tab w:val="left" w:pos="1875"/>
              </w:tabs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67C" w:rsidRDefault="00FD467C" w:rsidP="00FD467C">
            <w:pPr>
              <w:tabs>
                <w:tab w:val="left" w:pos="1875"/>
              </w:tabs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67C" w:rsidRDefault="00FD467C" w:rsidP="00FD467C">
            <w:pPr>
              <w:tabs>
                <w:tab w:val="left" w:pos="1875"/>
              </w:tabs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67C" w:rsidRDefault="00FD467C" w:rsidP="00FD467C">
            <w:pPr>
              <w:tabs>
                <w:tab w:val="left" w:pos="1875"/>
              </w:tabs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67C" w:rsidRDefault="00FD467C" w:rsidP="00FD467C">
            <w:pPr>
              <w:tabs>
                <w:tab w:val="left" w:pos="1875"/>
              </w:tabs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67C" w:rsidRDefault="00FD467C" w:rsidP="00FD467C">
            <w:pPr>
              <w:tabs>
                <w:tab w:val="left" w:pos="1875"/>
              </w:tabs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67C" w:rsidRDefault="00FD467C" w:rsidP="00FD467C">
            <w:pPr>
              <w:tabs>
                <w:tab w:val="left" w:pos="1875"/>
              </w:tabs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67C" w:rsidRDefault="00FD467C" w:rsidP="00FD467C">
            <w:pPr>
              <w:tabs>
                <w:tab w:val="left" w:pos="1875"/>
              </w:tabs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D467C" w:rsidRDefault="00FD467C" w:rsidP="00FD467C">
      <w:pPr>
        <w:spacing w:after="0"/>
        <w:rPr>
          <w:rFonts w:ascii="MS Outlook" w:hAnsi="MS Outlook" w:cs="Kartika"/>
          <w:sz w:val="16"/>
          <w:szCs w:val="1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318"/>
      </w:tblGrid>
      <w:tr w:rsidR="00FD467C" w:rsidTr="00FD467C">
        <w:tc>
          <w:tcPr>
            <w:tcW w:w="3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99999"/>
            <w:hideMark/>
          </w:tcPr>
          <w:p w:rsidR="00FD467C" w:rsidRDefault="00FD467C" w:rsidP="00FD467C">
            <w:pPr>
              <w:tabs>
                <w:tab w:val="left" w:pos="1875"/>
              </w:tabs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Datum i godina rođenja </w:t>
            </w:r>
          </w:p>
        </w:tc>
        <w:tc>
          <w:tcPr>
            <w:tcW w:w="6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467C" w:rsidRDefault="00FD467C" w:rsidP="00FD467C">
            <w:pPr>
              <w:tabs>
                <w:tab w:val="left" w:pos="1875"/>
              </w:tabs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D467C" w:rsidRDefault="00FD467C" w:rsidP="00FD467C">
      <w:pPr>
        <w:spacing w:after="0"/>
        <w:rPr>
          <w:rFonts w:ascii="MS Outlook" w:hAnsi="MS Outlook" w:cs="Kartika"/>
          <w:sz w:val="16"/>
          <w:szCs w:val="16"/>
        </w:rPr>
      </w:pPr>
    </w:p>
    <w:p w:rsidR="0029281E" w:rsidRDefault="0029281E" w:rsidP="00FD467C">
      <w:pPr>
        <w:spacing w:after="0"/>
        <w:rPr>
          <w:rFonts w:ascii="Arial" w:hAnsi="Arial" w:cs="Arial"/>
          <w:bCs/>
          <w:sz w:val="20"/>
          <w:szCs w:val="20"/>
        </w:rPr>
      </w:pPr>
    </w:p>
    <w:p w:rsidR="00FD467C" w:rsidRPr="0029281E" w:rsidRDefault="00FD467C" w:rsidP="00FD467C">
      <w:pPr>
        <w:spacing w:after="0"/>
        <w:rPr>
          <w:rFonts w:ascii="Arial" w:hAnsi="Arial" w:cs="Arial"/>
          <w:bCs/>
          <w:sz w:val="20"/>
          <w:szCs w:val="20"/>
        </w:rPr>
      </w:pPr>
      <w:r w:rsidRPr="0029281E">
        <w:rPr>
          <w:rFonts w:ascii="Arial" w:hAnsi="Arial" w:cs="Arial"/>
          <w:bCs/>
          <w:sz w:val="20"/>
          <w:szCs w:val="20"/>
        </w:rPr>
        <w:t>ADRESA BORAVIŠTA:</w:t>
      </w:r>
    </w:p>
    <w:p w:rsidR="00FD467C" w:rsidRDefault="00FD467C" w:rsidP="00FD467C">
      <w:pPr>
        <w:spacing w:after="0"/>
        <w:rPr>
          <w:rFonts w:ascii="MS Outlook" w:hAnsi="MS Outlook" w:cs="Kartika"/>
          <w:sz w:val="16"/>
          <w:szCs w:val="1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020"/>
      </w:tblGrid>
      <w:tr w:rsidR="00FD467C" w:rsidTr="00656EB6">
        <w:tc>
          <w:tcPr>
            <w:tcW w:w="2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99999"/>
            <w:hideMark/>
          </w:tcPr>
          <w:p w:rsidR="00FD467C" w:rsidRDefault="00FD467C" w:rsidP="00FD467C">
            <w:pPr>
              <w:tabs>
                <w:tab w:val="left" w:pos="1875"/>
              </w:tabs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Ulica 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67C" w:rsidRDefault="00FD467C" w:rsidP="00FD467C">
            <w:pPr>
              <w:tabs>
                <w:tab w:val="left" w:pos="1875"/>
              </w:tabs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D467C" w:rsidRDefault="00FD467C" w:rsidP="00FD467C">
      <w:pPr>
        <w:spacing w:after="0"/>
        <w:rPr>
          <w:rFonts w:ascii="MS Outlook" w:hAnsi="MS Outlook" w:cs="Kartika"/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780"/>
        <w:gridCol w:w="1440"/>
        <w:gridCol w:w="360"/>
        <w:gridCol w:w="360"/>
        <w:gridCol w:w="360"/>
        <w:gridCol w:w="360"/>
        <w:gridCol w:w="360"/>
      </w:tblGrid>
      <w:tr w:rsidR="00FD467C" w:rsidTr="00FD467C">
        <w:tc>
          <w:tcPr>
            <w:tcW w:w="2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99999"/>
            <w:hideMark/>
          </w:tcPr>
          <w:p w:rsidR="00FD467C" w:rsidRDefault="00FD467C" w:rsidP="00FD467C">
            <w:pPr>
              <w:tabs>
                <w:tab w:val="left" w:pos="1875"/>
              </w:tabs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Grad 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467C" w:rsidRDefault="00FD467C" w:rsidP="00FD467C">
            <w:pPr>
              <w:tabs>
                <w:tab w:val="left" w:pos="1875"/>
              </w:tabs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999999"/>
            <w:hideMark/>
          </w:tcPr>
          <w:p w:rsidR="00FD467C" w:rsidRDefault="00FD467C" w:rsidP="00FD467C">
            <w:pPr>
              <w:tabs>
                <w:tab w:val="left" w:pos="1875"/>
              </w:tabs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Pošt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 broj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467C" w:rsidRDefault="00FD467C" w:rsidP="00FD467C">
            <w:pPr>
              <w:tabs>
                <w:tab w:val="left" w:pos="1875"/>
              </w:tabs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467C" w:rsidRDefault="00FD467C" w:rsidP="00FD467C">
            <w:pPr>
              <w:tabs>
                <w:tab w:val="left" w:pos="1875"/>
              </w:tabs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467C" w:rsidRDefault="00FD467C" w:rsidP="00FD467C">
            <w:pPr>
              <w:tabs>
                <w:tab w:val="left" w:pos="1875"/>
              </w:tabs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467C" w:rsidRDefault="00FD467C" w:rsidP="00FD467C">
            <w:pPr>
              <w:tabs>
                <w:tab w:val="left" w:pos="1875"/>
              </w:tabs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467C" w:rsidRDefault="00FD467C" w:rsidP="00FD467C">
            <w:pPr>
              <w:tabs>
                <w:tab w:val="left" w:pos="1875"/>
              </w:tabs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D467C" w:rsidRDefault="00FD467C" w:rsidP="00FD467C">
      <w:pPr>
        <w:spacing w:after="0"/>
        <w:rPr>
          <w:rFonts w:ascii="MS Outlook" w:hAnsi="MS Outlook"/>
          <w:sz w:val="20"/>
          <w:szCs w:val="20"/>
        </w:rPr>
      </w:pPr>
    </w:p>
    <w:p w:rsidR="0029281E" w:rsidRDefault="0029281E" w:rsidP="00FD467C">
      <w:pPr>
        <w:spacing w:after="0"/>
        <w:rPr>
          <w:rFonts w:ascii="Arial" w:hAnsi="Arial" w:cs="Arial"/>
          <w:bCs/>
          <w:sz w:val="20"/>
          <w:szCs w:val="20"/>
        </w:rPr>
      </w:pPr>
    </w:p>
    <w:p w:rsidR="00FD467C" w:rsidRDefault="00FD467C" w:rsidP="00FD467C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KONTAKT PODACI:</w:t>
      </w:r>
    </w:p>
    <w:p w:rsidR="00FD467C" w:rsidRDefault="00FD467C" w:rsidP="00FD467C">
      <w:pPr>
        <w:spacing w:after="0"/>
        <w:rPr>
          <w:rFonts w:ascii="MS Outlook" w:hAnsi="MS Outlook"/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020"/>
      </w:tblGrid>
      <w:tr w:rsidR="00FD467C" w:rsidTr="00FD467C">
        <w:tc>
          <w:tcPr>
            <w:tcW w:w="2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99999"/>
            <w:hideMark/>
          </w:tcPr>
          <w:p w:rsidR="00FD467C" w:rsidRDefault="00FD467C" w:rsidP="00FD467C">
            <w:pPr>
              <w:tabs>
                <w:tab w:val="left" w:pos="1875"/>
              </w:tabs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e-mail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467C" w:rsidRDefault="00FD467C" w:rsidP="00FD467C">
            <w:pPr>
              <w:tabs>
                <w:tab w:val="left" w:pos="1875"/>
              </w:tabs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D467C" w:rsidRDefault="00FD467C" w:rsidP="00FD467C">
      <w:pPr>
        <w:spacing w:after="0"/>
        <w:rPr>
          <w:rFonts w:ascii="MS Outlook" w:hAnsi="MS Outlook"/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743"/>
      </w:tblGrid>
      <w:tr w:rsidR="00FD467C" w:rsidTr="00FD467C">
        <w:tc>
          <w:tcPr>
            <w:tcW w:w="30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99999"/>
            <w:hideMark/>
          </w:tcPr>
          <w:p w:rsidR="00FD467C" w:rsidRDefault="00FD467C" w:rsidP="00FD467C">
            <w:pPr>
              <w:tabs>
                <w:tab w:val="left" w:pos="1875"/>
              </w:tabs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telefon / mob.      </w:t>
            </w:r>
          </w:p>
        </w:tc>
        <w:tc>
          <w:tcPr>
            <w:tcW w:w="6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467C" w:rsidRDefault="00FD467C" w:rsidP="00FD467C">
            <w:pPr>
              <w:tabs>
                <w:tab w:val="left" w:pos="1875"/>
              </w:tabs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D467C" w:rsidRDefault="00FD467C" w:rsidP="00FD467C">
      <w:pPr>
        <w:spacing w:after="0"/>
        <w:rPr>
          <w:rFonts w:ascii="MS Outlook" w:hAnsi="MS Outlook"/>
          <w:sz w:val="20"/>
          <w:szCs w:val="20"/>
        </w:rPr>
      </w:pPr>
    </w:p>
    <w:p w:rsidR="0029281E" w:rsidRDefault="0029281E" w:rsidP="00FD467C">
      <w:pPr>
        <w:spacing w:after="0"/>
        <w:rPr>
          <w:rFonts w:ascii="Arial" w:hAnsi="Arial" w:cs="Arial"/>
          <w:bCs/>
          <w:sz w:val="20"/>
          <w:szCs w:val="20"/>
        </w:rPr>
      </w:pPr>
    </w:p>
    <w:p w:rsidR="00FD467C" w:rsidRDefault="00FD467C" w:rsidP="00FD467C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 STUDIJU:</w:t>
      </w:r>
    </w:p>
    <w:p w:rsidR="00FD467C" w:rsidRDefault="00FD467C" w:rsidP="00FD467C">
      <w:pPr>
        <w:spacing w:after="0"/>
        <w:rPr>
          <w:rFonts w:ascii="MS Outlook" w:hAnsi="MS Outlook"/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6142"/>
      </w:tblGrid>
      <w:tr w:rsidR="00FD467C" w:rsidTr="001E4771"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99999"/>
            <w:hideMark/>
          </w:tcPr>
          <w:p w:rsidR="00FD467C" w:rsidRDefault="001E4771" w:rsidP="001E4771">
            <w:pPr>
              <w:tabs>
                <w:tab w:val="left" w:pos="1875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Upisano usmjerenje</w:t>
            </w:r>
            <w:r w:rsidR="00FD467C">
              <w:rPr>
                <w:rFonts w:ascii="Arial" w:hAnsi="Arial" w:cs="Arial"/>
                <w:sz w:val="28"/>
                <w:szCs w:val="28"/>
              </w:rPr>
              <w:t xml:space="preserve"> studija </w:t>
            </w:r>
          </w:p>
        </w:tc>
        <w:tc>
          <w:tcPr>
            <w:tcW w:w="6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467C" w:rsidRDefault="00FD467C" w:rsidP="00FD467C">
            <w:pPr>
              <w:tabs>
                <w:tab w:val="left" w:pos="1875"/>
              </w:tabs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D467C" w:rsidRDefault="00FD467C" w:rsidP="00FD467C">
      <w:pPr>
        <w:spacing w:after="0"/>
        <w:rPr>
          <w:rFonts w:ascii="MS Outlook" w:hAnsi="MS Outlook"/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  <w:gridCol w:w="614"/>
      </w:tblGrid>
      <w:tr w:rsidR="00FD467C" w:rsidTr="0029281E">
        <w:tc>
          <w:tcPr>
            <w:tcW w:w="9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99999"/>
            <w:hideMark/>
          </w:tcPr>
          <w:p w:rsidR="00FD467C" w:rsidRDefault="00FD467C" w:rsidP="0029281E">
            <w:pPr>
              <w:tabs>
                <w:tab w:val="left" w:pos="1875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Upisuje </w:t>
            </w:r>
            <w:r w:rsidR="001E4771">
              <w:rPr>
                <w:rFonts w:ascii="Arial" w:hAnsi="Arial" w:cs="Arial"/>
              </w:rPr>
              <w:t>(drugu godinu = 2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467C" w:rsidRDefault="00FD467C" w:rsidP="00FD467C">
            <w:pPr>
              <w:tabs>
                <w:tab w:val="left" w:pos="1875"/>
              </w:tabs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D467C" w:rsidRPr="008222CE" w:rsidRDefault="00FD467C" w:rsidP="00FD467C">
      <w:pPr>
        <w:tabs>
          <w:tab w:val="left" w:pos="1875"/>
        </w:tabs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  <w:gridCol w:w="648"/>
      </w:tblGrid>
      <w:tr w:rsidR="008222CE" w:rsidTr="008222CE">
        <w:tc>
          <w:tcPr>
            <w:tcW w:w="9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99999"/>
            <w:hideMark/>
          </w:tcPr>
          <w:p w:rsidR="008222CE" w:rsidRDefault="008222CE" w:rsidP="008222CE">
            <w:pPr>
              <w:tabs>
                <w:tab w:val="left" w:pos="1875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Dobio sam potpise nastavnika za sve odslušane kolegije prethodne godine </w:t>
            </w:r>
            <w:r>
              <w:rPr>
                <w:rFonts w:ascii="Arial" w:hAnsi="Arial" w:cs="Arial"/>
              </w:rPr>
              <w:t>(DA, NE)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2CE" w:rsidRDefault="008222CE" w:rsidP="00D81270">
            <w:pPr>
              <w:tabs>
                <w:tab w:val="left" w:pos="1875"/>
              </w:tabs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D467C" w:rsidRDefault="00FD467C" w:rsidP="00FD467C">
      <w:pPr>
        <w:tabs>
          <w:tab w:val="left" w:pos="1875"/>
        </w:tabs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  <w:gridCol w:w="648"/>
      </w:tblGrid>
      <w:tr w:rsidR="008222CE" w:rsidTr="00D81270">
        <w:tc>
          <w:tcPr>
            <w:tcW w:w="9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99999"/>
            <w:hideMark/>
          </w:tcPr>
          <w:p w:rsidR="008222CE" w:rsidRDefault="008222CE" w:rsidP="00D81270">
            <w:pPr>
              <w:tabs>
                <w:tab w:val="left" w:pos="1875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Regulirao sam financijske obveze sukladno rokovima plaćanja </w:t>
            </w:r>
            <w:r>
              <w:rPr>
                <w:rFonts w:ascii="Arial" w:hAnsi="Arial" w:cs="Arial"/>
              </w:rPr>
              <w:t>(DA, NE)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22CE" w:rsidRDefault="008222CE" w:rsidP="00D81270">
            <w:pPr>
              <w:tabs>
                <w:tab w:val="left" w:pos="1875"/>
              </w:tabs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222CE" w:rsidRDefault="008222CE" w:rsidP="00FD467C">
      <w:pPr>
        <w:tabs>
          <w:tab w:val="left" w:pos="187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FD467C" w:rsidRDefault="00FD467C" w:rsidP="00FD467C">
      <w:pPr>
        <w:tabs>
          <w:tab w:val="left" w:pos="187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FD467C" w:rsidRDefault="00FD467C" w:rsidP="00FD467C">
      <w:pPr>
        <w:tabs>
          <w:tab w:val="left" w:pos="1875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Molim</w:t>
      </w:r>
      <w:r w:rsidR="00E60089">
        <w:rPr>
          <w:rFonts w:ascii="Arial" w:hAnsi="Arial" w:cs="Arial"/>
        </w:rPr>
        <w:t>o Vas da čitko odgovorite na sl</w:t>
      </w:r>
      <w:r>
        <w:rPr>
          <w:rFonts w:ascii="Arial" w:hAnsi="Arial" w:cs="Arial"/>
        </w:rPr>
        <w:t>jedeća motivacijska pitanja:</w:t>
      </w:r>
    </w:p>
    <w:p w:rsidR="00FD467C" w:rsidRDefault="00FD467C" w:rsidP="00FD467C">
      <w:pPr>
        <w:tabs>
          <w:tab w:val="left" w:pos="1875"/>
        </w:tabs>
        <w:spacing w:after="0"/>
        <w:jc w:val="both"/>
        <w:rPr>
          <w:rFonts w:ascii="Arial" w:hAnsi="Arial" w:cs="Arial"/>
        </w:rPr>
      </w:pPr>
    </w:p>
    <w:p w:rsidR="00FD467C" w:rsidRDefault="00FD467C" w:rsidP="00FD467C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Koji su Vaši motivi za prijavu na natječaj?</w:t>
      </w:r>
    </w:p>
    <w:p w:rsidR="008222CE" w:rsidRDefault="008222CE" w:rsidP="008222CE">
      <w:pPr>
        <w:spacing w:after="0" w:line="240" w:lineRule="auto"/>
        <w:ind w:left="720"/>
        <w:rPr>
          <w:rFonts w:ascii="Arial" w:hAnsi="Arial" w:cs="Arial"/>
          <w:bCs/>
          <w:sz w:val="20"/>
          <w:szCs w:val="20"/>
        </w:rPr>
      </w:pPr>
    </w:p>
    <w:p w:rsidR="008222CE" w:rsidRDefault="008222CE" w:rsidP="008222CE">
      <w:pPr>
        <w:spacing w:after="0" w:line="240" w:lineRule="auto"/>
        <w:ind w:left="720"/>
        <w:rPr>
          <w:rFonts w:ascii="Arial" w:hAnsi="Arial" w:cs="Arial"/>
          <w:bCs/>
          <w:sz w:val="20"/>
          <w:szCs w:val="20"/>
        </w:rPr>
      </w:pPr>
    </w:p>
    <w:p w:rsidR="008222CE" w:rsidRDefault="008222CE" w:rsidP="008222CE">
      <w:pPr>
        <w:spacing w:after="0" w:line="240" w:lineRule="auto"/>
        <w:ind w:left="720"/>
        <w:rPr>
          <w:rFonts w:ascii="Arial" w:hAnsi="Arial" w:cs="Arial"/>
          <w:bCs/>
          <w:sz w:val="20"/>
          <w:szCs w:val="20"/>
        </w:rPr>
      </w:pPr>
    </w:p>
    <w:p w:rsidR="008222CE" w:rsidRDefault="008222CE" w:rsidP="008222CE">
      <w:pPr>
        <w:spacing w:after="0" w:line="240" w:lineRule="auto"/>
        <w:ind w:left="720"/>
        <w:rPr>
          <w:rFonts w:ascii="Arial" w:hAnsi="Arial" w:cs="Arial"/>
          <w:bCs/>
          <w:sz w:val="20"/>
          <w:szCs w:val="20"/>
        </w:rPr>
      </w:pPr>
    </w:p>
    <w:p w:rsidR="008222CE" w:rsidRDefault="008222CE" w:rsidP="008222CE">
      <w:pPr>
        <w:spacing w:after="0" w:line="240" w:lineRule="auto"/>
        <w:ind w:left="720"/>
        <w:rPr>
          <w:rFonts w:ascii="Arial" w:hAnsi="Arial" w:cs="Arial"/>
          <w:bCs/>
          <w:sz w:val="20"/>
          <w:szCs w:val="20"/>
        </w:rPr>
      </w:pPr>
    </w:p>
    <w:p w:rsidR="008222CE" w:rsidRDefault="008222CE" w:rsidP="008222CE">
      <w:pPr>
        <w:spacing w:after="0" w:line="240" w:lineRule="auto"/>
        <w:ind w:left="720"/>
        <w:rPr>
          <w:rFonts w:ascii="Arial" w:hAnsi="Arial" w:cs="Arial"/>
          <w:bCs/>
          <w:sz w:val="20"/>
          <w:szCs w:val="20"/>
        </w:rPr>
      </w:pPr>
    </w:p>
    <w:p w:rsidR="008222CE" w:rsidRDefault="008222CE" w:rsidP="008222CE">
      <w:pPr>
        <w:spacing w:after="0" w:line="240" w:lineRule="auto"/>
        <w:ind w:left="720"/>
        <w:rPr>
          <w:rFonts w:ascii="Arial" w:hAnsi="Arial" w:cs="Arial"/>
          <w:bCs/>
          <w:sz w:val="20"/>
          <w:szCs w:val="20"/>
        </w:rPr>
      </w:pPr>
    </w:p>
    <w:p w:rsidR="008222CE" w:rsidRDefault="008222CE" w:rsidP="008222CE">
      <w:pPr>
        <w:spacing w:after="0" w:line="240" w:lineRule="auto"/>
        <w:ind w:left="720"/>
        <w:rPr>
          <w:rFonts w:ascii="Arial" w:hAnsi="Arial" w:cs="Arial"/>
          <w:bCs/>
          <w:sz w:val="20"/>
          <w:szCs w:val="20"/>
        </w:rPr>
      </w:pPr>
    </w:p>
    <w:p w:rsidR="008222CE" w:rsidRDefault="008222CE" w:rsidP="008222CE">
      <w:pPr>
        <w:spacing w:after="0" w:line="240" w:lineRule="auto"/>
        <w:ind w:left="720"/>
        <w:rPr>
          <w:rFonts w:ascii="Arial" w:hAnsi="Arial" w:cs="Arial"/>
          <w:bCs/>
          <w:sz w:val="20"/>
          <w:szCs w:val="20"/>
        </w:rPr>
      </w:pPr>
    </w:p>
    <w:p w:rsidR="008222CE" w:rsidRDefault="008222CE" w:rsidP="008222CE">
      <w:pPr>
        <w:spacing w:after="0" w:line="240" w:lineRule="auto"/>
        <w:ind w:left="720"/>
        <w:rPr>
          <w:rFonts w:ascii="Arial" w:hAnsi="Arial" w:cs="Arial"/>
          <w:bCs/>
          <w:sz w:val="20"/>
          <w:szCs w:val="20"/>
        </w:rPr>
      </w:pPr>
    </w:p>
    <w:p w:rsidR="008222CE" w:rsidRDefault="008222CE" w:rsidP="008222CE">
      <w:pPr>
        <w:spacing w:after="0" w:line="240" w:lineRule="auto"/>
        <w:ind w:left="720"/>
        <w:rPr>
          <w:rFonts w:ascii="Arial" w:hAnsi="Arial" w:cs="Arial"/>
          <w:bCs/>
          <w:sz w:val="20"/>
          <w:szCs w:val="20"/>
        </w:rPr>
      </w:pPr>
    </w:p>
    <w:p w:rsidR="008222CE" w:rsidRDefault="008222CE" w:rsidP="008222CE">
      <w:pPr>
        <w:spacing w:after="0" w:line="240" w:lineRule="auto"/>
        <w:ind w:left="720"/>
        <w:rPr>
          <w:rFonts w:ascii="Arial" w:hAnsi="Arial" w:cs="Arial"/>
          <w:bCs/>
          <w:sz w:val="20"/>
          <w:szCs w:val="20"/>
        </w:rPr>
      </w:pPr>
    </w:p>
    <w:p w:rsidR="008222CE" w:rsidRDefault="008222CE" w:rsidP="008222CE">
      <w:pPr>
        <w:spacing w:after="0" w:line="240" w:lineRule="auto"/>
        <w:ind w:left="720"/>
        <w:rPr>
          <w:rFonts w:ascii="Arial" w:hAnsi="Arial" w:cs="Arial"/>
          <w:bCs/>
          <w:sz w:val="20"/>
          <w:szCs w:val="20"/>
        </w:rPr>
      </w:pPr>
    </w:p>
    <w:p w:rsidR="008222CE" w:rsidRDefault="008222CE" w:rsidP="004F2F6F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FD467C" w:rsidRDefault="00FD467C" w:rsidP="00FD467C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Zbog čega smatrate da bi povjerenstvo stipendiju trebalo dodijeliti upravo Vama?</w:t>
      </w:r>
    </w:p>
    <w:p w:rsidR="00FD467C" w:rsidRDefault="00FD467C" w:rsidP="00FD467C">
      <w:pPr>
        <w:tabs>
          <w:tab w:val="left" w:pos="187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FD467C" w:rsidRDefault="00FD467C" w:rsidP="00FD467C">
      <w:pPr>
        <w:tabs>
          <w:tab w:val="left" w:pos="1875"/>
        </w:tabs>
        <w:spacing w:after="0"/>
        <w:jc w:val="both"/>
        <w:rPr>
          <w:rFonts w:ascii="Arial" w:hAnsi="Arial" w:cs="Arial"/>
        </w:rPr>
      </w:pPr>
    </w:p>
    <w:p w:rsidR="008222CE" w:rsidRDefault="008222CE" w:rsidP="00FD467C">
      <w:pPr>
        <w:tabs>
          <w:tab w:val="left" w:pos="1875"/>
        </w:tabs>
        <w:spacing w:after="0"/>
        <w:jc w:val="both"/>
        <w:rPr>
          <w:rFonts w:ascii="Arial" w:hAnsi="Arial" w:cs="Arial"/>
        </w:rPr>
      </w:pPr>
    </w:p>
    <w:p w:rsidR="008222CE" w:rsidRDefault="008222CE" w:rsidP="00FD467C">
      <w:pPr>
        <w:tabs>
          <w:tab w:val="left" w:pos="1875"/>
        </w:tabs>
        <w:spacing w:after="0"/>
        <w:jc w:val="both"/>
        <w:rPr>
          <w:rFonts w:ascii="Arial" w:hAnsi="Arial" w:cs="Arial"/>
        </w:rPr>
      </w:pPr>
    </w:p>
    <w:p w:rsidR="008222CE" w:rsidRDefault="008222CE" w:rsidP="00FD467C">
      <w:pPr>
        <w:tabs>
          <w:tab w:val="left" w:pos="1875"/>
        </w:tabs>
        <w:spacing w:after="0"/>
        <w:jc w:val="both"/>
        <w:rPr>
          <w:rFonts w:ascii="Arial" w:hAnsi="Arial" w:cs="Arial"/>
        </w:rPr>
      </w:pPr>
    </w:p>
    <w:p w:rsidR="008222CE" w:rsidRDefault="008222CE" w:rsidP="00FD467C">
      <w:pPr>
        <w:tabs>
          <w:tab w:val="left" w:pos="1875"/>
        </w:tabs>
        <w:spacing w:after="0"/>
        <w:jc w:val="both"/>
        <w:rPr>
          <w:rFonts w:ascii="Arial" w:hAnsi="Arial" w:cs="Arial"/>
        </w:rPr>
      </w:pPr>
    </w:p>
    <w:p w:rsidR="008222CE" w:rsidRDefault="008222CE" w:rsidP="00FD467C">
      <w:pPr>
        <w:tabs>
          <w:tab w:val="left" w:pos="1875"/>
        </w:tabs>
        <w:spacing w:after="0"/>
        <w:jc w:val="both"/>
        <w:rPr>
          <w:rFonts w:ascii="Arial" w:hAnsi="Arial" w:cs="Arial"/>
        </w:rPr>
      </w:pPr>
    </w:p>
    <w:p w:rsidR="008222CE" w:rsidRDefault="008222CE" w:rsidP="00FD467C">
      <w:pPr>
        <w:tabs>
          <w:tab w:val="left" w:pos="1875"/>
        </w:tabs>
        <w:spacing w:after="0"/>
        <w:jc w:val="both"/>
        <w:rPr>
          <w:rFonts w:ascii="Arial" w:hAnsi="Arial" w:cs="Arial"/>
        </w:rPr>
      </w:pPr>
    </w:p>
    <w:p w:rsidR="00FD467C" w:rsidRDefault="00FD467C" w:rsidP="00FD467C">
      <w:pPr>
        <w:tabs>
          <w:tab w:val="left" w:pos="1875"/>
        </w:tabs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                               </w:t>
      </w:r>
    </w:p>
    <w:p w:rsidR="00FD467C" w:rsidRDefault="00FD467C" w:rsidP="00FD467C">
      <w:pPr>
        <w:tabs>
          <w:tab w:val="left" w:pos="187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Potpis                                                       </w:t>
      </w:r>
    </w:p>
    <w:p w:rsidR="00FD467C" w:rsidRDefault="00FD467C" w:rsidP="00FD467C">
      <w:pPr>
        <w:spacing w:after="0"/>
        <w:rPr>
          <w:rFonts w:ascii="Arial" w:hAnsi="Arial" w:cs="Arial"/>
          <w:b/>
        </w:rPr>
      </w:pPr>
    </w:p>
    <w:p w:rsidR="00FD467C" w:rsidRDefault="008222CE" w:rsidP="00FD467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</w:t>
      </w:r>
      <w:r w:rsidR="00FD467C">
        <w:rPr>
          <w:rFonts w:ascii="Arial" w:hAnsi="Arial" w:cs="Arial"/>
          <w:b/>
        </w:rPr>
        <w:t>PUTA:</w:t>
      </w:r>
    </w:p>
    <w:p w:rsidR="00FD467C" w:rsidRDefault="00FD467C" w:rsidP="00FD467C">
      <w:pPr>
        <w:spacing w:after="0"/>
        <w:rPr>
          <w:rFonts w:ascii="Arial" w:hAnsi="Arial" w:cs="Arial"/>
          <w:b/>
        </w:rPr>
      </w:pPr>
    </w:p>
    <w:p w:rsidR="00FD467C" w:rsidRDefault="00FD467C" w:rsidP="00E6008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Ova zamolba odnosi se na sve stipendije iz stipendijskog fonda </w:t>
      </w:r>
      <w:r w:rsidR="009C5006">
        <w:rPr>
          <w:rFonts w:ascii="Arial" w:hAnsi="Arial" w:cs="Arial"/>
          <w:b/>
        </w:rPr>
        <w:t>Visokog učilišta Algebra</w:t>
      </w:r>
      <w:r>
        <w:rPr>
          <w:rFonts w:ascii="Arial" w:hAnsi="Arial" w:cs="Arial"/>
          <w:b/>
        </w:rPr>
        <w:t xml:space="preserve"> koje su dostupne u šk. godini 201</w:t>
      </w:r>
      <w:r w:rsidR="00090F5E">
        <w:rPr>
          <w:rFonts w:ascii="Arial" w:hAnsi="Arial" w:cs="Arial"/>
          <w:b/>
        </w:rPr>
        <w:t>7</w:t>
      </w:r>
      <w:r w:rsidR="009B3434">
        <w:rPr>
          <w:rFonts w:ascii="Arial" w:hAnsi="Arial" w:cs="Arial"/>
          <w:b/>
        </w:rPr>
        <w:t>.</w:t>
      </w:r>
      <w:r w:rsidR="00E60089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201</w:t>
      </w:r>
      <w:r w:rsidR="00090F5E">
        <w:rPr>
          <w:rFonts w:ascii="Arial" w:hAnsi="Arial" w:cs="Arial"/>
          <w:b/>
        </w:rPr>
        <w:t>8</w:t>
      </w:r>
      <w:r w:rsidR="009B3434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za studente koji upisuju u predmetnoj </w:t>
      </w:r>
      <w:r w:rsidR="009B3434">
        <w:rPr>
          <w:rFonts w:ascii="Arial" w:hAnsi="Arial" w:cs="Arial"/>
          <w:b/>
        </w:rPr>
        <w:t>akademskoj</w:t>
      </w:r>
      <w:r>
        <w:rPr>
          <w:rFonts w:ascii="Arial" w:hAnsi="Arial" w:cs="Arial"/>
          <w:b/>
        </w:rPr>
        <w:t xml:space="preserve"> godini drugu godinu </w:t>
      </w:r>
      <w:r w:rsidR="001E4771">
        <w:rPr>
          <w:rFonts w:ascii="Arial" w:hAnsi="Arial" w:cs="Arial"/>
          <w:b/>
        </w:rPr>
        <w:t xml:space="preserve">specijalističkog diplomskog stručnog </w:t>
      </w:r>
      <w:r>
        <w:rPr>
          <w:rFonts w:ascii="Arial" w:hAnsi="Arial" w:cs="Arial"/>
          <w:b/>
        </w:rPr>
        <w:t>studija.</w:t>
      </w:r>
    </w:p>
    <w:p w:rsidR="00FD467C" w:rsidRDefault="00FD467C" w:rsidP="00E60089">
      <w:pPr>
        <w:spacing w:after="0"/>
        <w:jc w:val="both"/>
        <w:rPr>
          <w:rFonts w:ascii="Arial" w:hAnsi="Arial" w:cs="Arial"/>
        </w:rPr>
      </w:pPr>
    </w:p>
    <w:p w:rsidR="00FD467C" w:rsidRDefault="00FD467C" w:rsidP="00E6008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Zamolbu je p</w:t>
      </w:r>
      <w:r w:rsidR="00E60089">
        <w:rPr>
          <w:rFonts w:ascii="Arial" w:hAnsi="Arial" w:cs="Arial"/>
          <w:sz w:val="20"/>
          <w:szCs w:val="20"/>
        </w:rPr>
        <w:t>otrebno ispuniti i predati ju</w:t>
      </w:r>
      <w:r>
        <w:rPr>
          <w:rFonts w:ascii="Arial" w:hAnsi="Arial" w:cs="Arial"/>
          <w:sz w:val="20"/>
          <w:szCs w:val="20"/>
        </w:rPr>
        <w:t xml:space="preserve"> </w:t>
      </w:r>
      <w:r w:rsidR="001E4771">
        <w:rPr>
          <w:rFonts w:ascii="Arial" w:hAnsi="Arial" w:cs="Arial"/>
          <w:sz w:val="20"/>
          <w:szCs w:val="20"/>
        </w:rPr>
        <w:t xml:space="preserve">u </w:t>
      </w:r>
      <w:r>
        <w:rPr>
          <w:rFonts w:ascii="Arial" w:hAnsi="Arial" w:cs="Arial"/>
          <w:sz w:val="20"/>
          <w:szCs w:val="20"/>
        </w:rPr>
        <w:t>referad</w:t>
      </w:r>
      <w:r w:rsidR="00916267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Visokog učilišta Algebra</w:t>
      </w:r>
      <w:r w:rsidR="00E600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 Ilici 242, 10000 Zagreb</w:t>
      </w:r>
      <w:r w:rsidR="00606DB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1E4771">
        <w:rPr>
          <w:rFonts w:ascii="Arial" w:hAnsi="Arial" w:cs="Arial"/>
          <w:sz w:val="20"/>
          <w:szCs w:val="20"/>
        </w:rPr>
        <w:t>u uredovno radno vrijeme (poned</w:t>
      </w:r>
      <w:r w:rsidR="0029281E">
        <w:rPr>
          <w:rFonts w:ascii="Arial" w:hAnsi="Arial" w:cs="Arial"/>
          <w:sz w:val="20"/>
          <w:szCs w:val="20"/>
        </w:rPr>
        <w:t>jeljkom, utorkom i srijedom od 08,</w:t>
      </w:r>
      <w:r w:rsidR="00090F5E">
        <w:rPr>
          <w:rFonts w:ascii="Arial" w:hAnsi="Arial" w:cs="Arial"/>
          <w:sz w:val="20"/>
          <w:szCs w:val="20"/>
        </w:rPr>
        <w:t>0</w:t>
      </w:r>
      <w:r w:rsidR="0029281E">
        <w:rPr>
          <w:rFonts w:ascii="Arial" w:hAnsi="Arial" w:cs="Arial"/>
          <w:sz w:val="20"/>
          <w:szCs w:val="20"/>
        </w:rPr>
        <w:t>0</w:t>
      </w:r>
      <w:r w:rsidR="001E4771">
        <w:rPr>
          <w:rFonts w:ascii="Arial" w:hAnsi="Arial" w:cs="Arial"/>
          <w:sz w:val="20"/>
          <w:szCs w:val="20"/>
        </w:rPr>
        <w:t xml:space="preserve"> do 1</w:t>
      </w:r>
      <w:r w:rsidR="00090F5E">
        <w:rPr>
          <w:rFonts w:ascii="Arial" w:hAnsi="Arial" w:cs="Arial"/>
          <w:sz w:val="20"/>
          <w:szCs w:val="20"/>
        </w:rPr>
        <w:t>8,0</w:t>
      </w:r>
      <w:r w:rsidR="001E4771">
        <w:rPr>
          <w:rFonts w:ascii="Arial" w:hAnsi="Arial" w:cs="Arial"/>
          <w:sz w:val="20"/>
          <w:szCs w:val="20"/>
        </w:rPr>
        <w:t>0</w:t>
      </w:r>
      <w:r w:rsidR="00925849">
        <w:rPr>
          <w:rFonts w:ascii="Arial" w:hAnsi="Arial" w:cs="Arial"/>
          <w:sz w:val="20"/>
          <w:szCs w:val="20"/>
        </w:rPr>
        <w:t xml:space="preserve"> sati</w:t>
      </w:r>
      <w:r w:rsidR="00090F5E">
        <w:rPr>
          <w:rFonts w:ascii="Arial" w:hAnsi="Arial" w:cs="Arial"/>
          <w:sz w:val="20"/>
          <w:szCs w:val="20"/>
        </w:rPr>
        <w:t>, četvrtkom i petkom od 09</w:t>
      </w:r>
      <w:r w:rsidR="0029281E">
        <w:rPr>
          <w:rFonts w:ascii="Arial" w:hAnsi="Arial" w:cs="Arial"/>
          <w:sz w:val="20"/>
          <w:szCs w:val="20"/>
        </w:rPr>
        <w:t>,</w:t>
      </w:r>
      <w:r w:rsidR="00090F5E">
        <w:rPr>
          <w:rFonts w:ascii="Arial" w:hAnsi="Arial" w:cs="Arial"/>
          <w:sz w:val="20"/>
          <w:szCs w:val="20"/>
        </w:rPr>
        <w:t>0</w:t>
      </w:r>
      <w:r w:rsidR="0029281E">
        <w:rPr>
          <w:rFonts w:ascii="Arial" w:hAnsi="Arial" w:cs="Arial"/>
          <w:sz w:val="20"/>
          <w:szCs w:val="20"/>
        </w:rPr>
        <w:t>0</w:t>
      </w:r>
      <w:r w:rsidR="001E4771">
        <w:rPr>
          <w:rFonts w:ascii="Arial" w:hAnsi="Arial" w:cs="Arial"/>
          <w:sz w:val="20"/>
          <w:szCs w:val="20"/>
        </w:rPr>
        <w:t xml:space="preserve"> do 17</w:t>
      </w:r>
      <w:r w:rsidR="00090F5E">
        <w:rPr>
          <w:rFonts w:ascii="Arial" w:hAnsi="Arial" w:cs="Arial"/>
          <w:sz w:val="20"/>
          <w:szCs w:val="20"/>
        </w:rPr>
        <w:t>,00</w:t>
      </w:r>
      <w:r w:rsidR="001E4771">
        <w:rPr>
          <w:rFonts w:ascii="Arial" w:hAnsi="Arial" w:cs="Arial"/>
          <w:sz w:val="20"/>
          <w:szCs w:val="20"/>
        </w:rPr>
        <w:t xml:space="preserve"> sati)</w:t>
      </w:r>
      <w:r>
        <w:rPr>
          <w:rFonts w:ascii="Arial" w:hAnsi="Arial" w:cs="Arial"/>
          <w:sz w:val="20"/>
          <w:szCs w:val="20"/>
        </w:rPr>
        <w:t xml:space="preserve"> ili ju dostaviti elektroničkom poštom</w:t>
      </w:r>
      <w:r w:rsidR="00916267">
        <w:rPr>
          <w:rFonts w:ascii="Arial" w:hAnsi="Arial" w:cs="Arial"/>
          <w:sz w:val="20"/>
          <w:szCs w:val="20"/>
        </w:rPr>
        <w:t xml:space="preserve"> na studentska.referada@racunarstvo.hr</w:t>
      </w:r>
      <w:r>
        <w:rPr>
          <w:rFonts w:ascii="Arial" w:hAnsi="Arial" w:cs="Arial"/>
          <w:sz w:val="20"/>
          <w:szCs w:val="20"/>
        </w:rPr>
        <w:t xml:space="preserve">. Zamolba se može ispuniti elektronički </w:t>
      </w:r>
      <w:r w:rsidR="009B3434">
        <w:rPr>
          <w:rFonts w:ascii="Arial" w:hAnsi="Arial" w:cs="Arial"/>
          <w:sz w:val="20"/>
          <w:szCs w:val="20"/>
        </w:rPr>
        <w:t xml:space="preserve">(vlastoručni potpis nije nužan) </w:t>
      </w:r>
      <w:r>
        <w:rPr>
          <w:rFonts w:ascii="Arial" w:hAnsi="Arial" w:cs="Arial"/>
          <w:sz w:val="20"/>
          <w:szCs w:val="20"/>
        </w:rPr>
        <w:t>ili čitko rukom</w:t>
      </w:r>
      <w:r w:rsidR="009B3434">
        <w:rPr>
          <w:rFonts w:ascii="Arial" w:hAnsi="Arial" w:cs="Arial"/>
          <w:sz w:val="20"/>
          <w:szCs w:val="20"/>
        </w:rPr>
        <w:t xml:space="preserve"> (vlastoručni potpis je nužan)</w:t>
      </w:r>
      <w:r>
        <w:rPr>
          <w:rFonts w:ascii="Arial" w:hAnsi="Arial" w:cs="Arial"/>
          <w:sz w:val="20"/>
          <w:szCs w:val="20"/>
        </w:rPr>
        <w:t>.</w:t>
      </w:r>
      <w:r w:rsidR="008222CE">
        <w:rPr>
          <w:rFonts w:ascii="Arial" w:hAnsi="Arial" w:cs="Arial"/>
          <w:sz w:val="20"/>
          <w:szCs w:val="20"/>
        </w:rPr>
        <w:t xml:space="preserve"> Po potrebi dodati još jednu stranicu ukoliko predviđeni prostor za odgovore na motivacijska pitanja nije dovoljan.</w:t>
      </w:r>
    </w:p>
    <w:p w:rsidR="00FD467C" w:rsidRDefault="00FD467C" w:rsidP="00E6008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D14C8" w:rsidRDefault="00FD467C" w:rsidP="00E60089">
      <w:pPr>
        <w:spacing w:after="0"/>
        <w:jc w:val="both"/>
      </w:pPr>
      <w:r>
        <w:rPr>
          <w:rFonts w:ascii="Arial" w:hAnsi="Arial" w:cs="Arial"/>
          <w:sz w:val="20"/>
          <w:szCs w:val="20"/>
        </w:rPr>
        <w:t xml:space="preserve">Evaluacija svih pristiglih zamolbi te donošenje </w:t>
      </w:r>
      <w:r w:rsidR="008222CE">
        <w:rPr>
          <w:rFonts w:ascii="Arial" w:hAnsi="Arial" w:cs="Arial"/>
          <w:sz w:val="20"/>
          <w:szCs w:val="20"/>
        </w:rPr>
        <w:t xml:space="preserve">i objava </w:t>
      </w:r>
      <w:r>
        <w:rPr>
          <w:rFonts w:ascii="Arial" w:hAnsi="Arial" w:cs="Arial"/>
          <w:sz w:val="20"/>
          <w:szCs w:val="20"/>
        </w:rPr>
        <w:t>konačne odluke o dodjeli stipendija i zatvaranje natječaja za 201</w:t>
      </w:r>
      <w:r w:rsidR="00CA3D9E">
        <w:rPr>
          <w:rFonts w:ascii="Arial" w:hAnsi="Arial" w:cs="Arial"/>
          <w:sz w:val="20"/>
          <w:szCs w:val="20"/>
        </w:rPr>
        <w:t>8</w:t>
      </w:r>
      <w:r w:rsidR="009C500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godinu biti će izvedeno najkasnije </w:t>
      </w:r>
      <w:r w:rsidRPr="008222CE">
        <w:rPr>
          <w:rFonts w:ascii="Arial" w:hAnsi="Arial" w:cs="Arial"/>
          <w:sz w:val="20"/>
          <w:szCs w:val="20"/>
        </w:rPr>
        <w:t xml:space="preserve">do </w:t>
      </w:r>
      <w:r w:rsidR="008F30BA">
        <w:rPr>
          <w:rFonts w:ascii="Arial" w:hAnsi="Arial" w:cs="Arial"/>
          <w:sz w:val="20"/>
          <w:szCs w:val="20"/>
        </w:rPr>
        <w:t>0</w:t>
      </w:r>
      <w:r w:rsidR="00A95FE8">
        <w:rPr>
          <w:rFonts w:ascii="Arial" w:hAnsi="Arial" w:cs="Arial"/>
          <w:sz w:val="20"/>
          <w:szCs w:val="20"/>
        </w:rPr>
        <w:t>3</w:t>
      </w:r>
      <w:r w:rsidR="00CA3D9E">
        <w:rPr>
          <w:rFonts w:ascii="Arial" w:hAnsi="Arial" w:cs="Arial"/>
          <w:sz w:val="20"/>
          <w:szCs w:val="20"/>
        </w:rPr>
        <w:t>.0</w:t>
      </w:r>
      <w:r w:rsidR="00A95FE8">
        <w:rPr>
          <w:rFonts w:ascii="Arial" w:hAnsi="Arial" w:cs="Arial"/>
          <w:sz w:val="20"/>
          <w:szCs w:val="20"/>
        </w:rPr>
        <w:t>3</w:t>
      </w:r>
      <w:bookmarkStart w:id="0" w:name="_GoBack"/>
      <w:bookmarkEnd w:id="0"/>
      <w:r w:rsidRPr="008222CE">
        <w:rPr>
          <w:rFonts w:ascii="Arial" w:hAnsi="Arial" w:cs="Arial"/>
          <w:sz w:val="20"/>
          <w:szCs w:val="20"/>
        </w:rPr>
        <w:t>.201</w:t>
      </w:r>
      <w:r w:rsidR="00CA3D9E">
        <w:rPr>
          <w:rFonts w:ascii="Arial" w:hAnsi="Arial" w:cs="Arial"/>
          <w:sz w:val="20"/>
          <w:szCs w:val="20"/>
        </w:rPr>
        <w:t>8</w:t>
      </w:r>
      <w:r w:rsidRPr="008222CE">
        <w:rPr>
          <w:rFonts w:ascii="Arial" w:hAnsi="Arial" w:cs="Arial"/>
          <w:sz w:val="20"/>
          <w:szCs w:val="20"/>
        </w:rPr>
        <w:t>.</w:t>
      </w:r>
      <w:r w:rsidR="00CA3D9E">
        <w:rPr>
          <w:rFonts w:ascii="Arial" w:hAnsi="Arial" w:cs="Arial"/>
          <w:sz w:val="20"/>
          <w:szCs w:val="20"/>
        </w:rPr>
        <w:t xml:space="preserve"> godine</w:t>
      </w:r>
      <w:r w:rsidR="008222CE" w:rsidRPr="008222CE">
        <w:rPr>
          <w:rFonts w:ascii="Arial" w:hAnsi="Arial" w:cs="Arial"/>
          <w:sz w:val="20"/>
          <w:szCs w:val="20"/>
        </w:rPr>
        <w:t>,</w:t>
      </w:r>
      <w:r w:rsidR="008222CE">
        <w:rPr>
          <w:rFonts w:ascii="Arial" w:hAnsi="Arial" w:cs="Arial"/>
          <w:sz w:val="20"/>
          <w:szCs w:val="20"/>
        </w:rPr>
        <w:t xml:space="preserve"> pri čemu se </w:t>
      </w:r>
      <w:r w:rsidR="00A95FE8">
        <w:rPr>
          <w:rFonts w:ascii="Arial" w:hAnsi="Arial" w:cs="Arial"/>
          <w:sz w:val="20"/>
          <w:szCs w:val="20"/>
        </w:rPr>
        <w:t>zamolbe primaju najkasnije do 20</w:t>
      </w:r>
      <w:r w:rsidR="001E4771">
        <w:rPr>
          <w:rFonts w:ascii="Arial" w:hAnsi="Arial" w:cs="Arial"/>
          <w:sz w:val="20"/>
          <w:szCs w:val="20"/>
        </w:rPr>
        <w:t>.02</w:t>
      </w:r>
      <w:r w:rsidR="008222CE">
        <w:rPr>
          <w:rFonts w:ascii="Arial" w:hAnsi="Arial" w:cs="Arial"/>
          <w:sz w:val="20"/>
          <w:szCs w:val="20"/>
        </w:rPr>
        <w:t>.201</w:t>
      </w:r>
      <w:r w:rsidR="00CA3D9E">
        <w:rPr>
          <w:rFonts w:ascii="Arial" w:hAnsi="Arial" w:cs="Arial"/>
          <w:sz w:val="20"/>
          <w:szCs w:val="20"/>
        </w:rPr>
        <w:t>8</w:t>
      </w:r>
      <w:r w:rsidR="008222CE">
        <w:rPr>
          <w:rFonts w:ascii="Arial" w:hAnsi="Arial" w:cs="Arial"/>
          <w:sz w:val="20"/>
          <w:szCs w:val="20"/>
        </w:rPr>
        <w:t xml:space="preserve">. </w:t>
      </w:r>
      <w:r w:rsidR="00CA3D9E">
        <w:rPr>
          <w:rFonts w:ascii="Arial" w:hAnsi="Arial" w:cs="Arial"/>
          <w:sz w:val="20"/>
          <w:szCs w:val="20"/>
        </w:rPr>
        <w:t xml:space="preserve">godine </w:t>
      </w:r>
      <w:r w:rsidR="008222CE">
        <w:rPr>
          <w:rFonts w:ascii="Arial" w:hAnsi="Arial" w:cs="Arial"/>
          <w:sz w:val="20"/>
          <w:szCs w:val="20"/>
        </w:rPr>
        <w:t>do 23:59 sati.</w:t>
      </w:r>
      <w:r>
        <w:rPr>
          <w:rFonts w:ascii="Arial" w:hAnsi="Arial" w:cs="Arial"/>
          <w:sz w:val="20"/>
          <w:szCs w:val="20"/>
        </w:rPr>
        <w:t xml:space="preserve"> Studenti koji će se upisivati nakon zatvaranja natječaja </w:t>
      </w:r>
      <w:r w:rsidR="008222CE">
        <w:rPr>
          <w:rFonts w:ascii="Arial" w:hAnsi="Arial" w:cs="Arial"/>
          <w:sz w:val="20"/>
          <w:szCs w:val="20"/>
        </w:rPr>
        <w:t>ili o</w:t>
      </w:r>
      <w:r w:rsidR="00A95FE8">
        <w:rPr>
          <w:rFonts w:ascii="Arial" w:hAnsi="Arial" w:cs="Arial"/>
          <w:sz w:val="20"/>
          <w:szCs w:val="20"/>
        </w:rPr>
        <w:t>ni koji predaju zamolbu nakon 21</w:t>
      </w:r>
      <w:r w:rsidR="008222CE">
        <w:rPr>
          <w:rFonts w:ascii="Arial" w:hAnsi="Arial" w:cs="Arial"/>
          <w:sz w:val="20"/>
          <w:szCs w:val="20"/>
        </w:rPr>
        <w:t>.0</w:t>
      </w:r>
      <w:r w:rsidR="001E4771">
        <w:rPr>
          <w:rFonts w:ascii="Arial" w:hAnsi="Arial" w:cs="Arial"/>
          <w:sz w:val="20"/>
          <w:szCs w:val="20"/>
        </w:rPr>
        <w:t>2</w:t>
      </w:r>
      <w:r w:rsidR="008222CE">
        <w:rPr>
          <w:rFonts w:ascii="Arial" w:hAnsi="Arial" w:cs="Arial"/>
          <w:sz w:val="20"/>
          <w:szCs w:val="20"/>
        </w:rPr>
        <w:t>.201</w:t>
      </w:r>
      <w:r w:rsidR="00CA3D9E">
        <w:rPr>
          <w:rFonts w:ascii="Arial" w:hAnsi="Arial" w:cs="Arial"/>
          <w:sz w:val="20"/>
          <w:szCs w:val="20"/>
        </w:rPr>
        <w:t>8</w:t>
      </w:r>
      <w:r w:rsidR="008222CE">
        <w:rPr>
          <w:rFonts w:ascii="Arial" w:hAnsi="Arial" w:cs="Arial"/>
          <w:sz w:val="20"/>
          <w:szCs w:val="20"/>
        </w:rPr>
        <w:t>.</w:t>
      </w:r>
      <w:r w:rsidR="00CA3D9E">
        <w:rPr>
          <w:rFonts w:ascii="Arial" w:hAnsi="Arial" w:cs="Arial"/>
          <w:sz w:val="20"/>
          <w:szCs w:val="20"/>
        </w:rPr>
        <w:t xml:space="preserve"> godine</w:t>
      </w:r>
      <w:r w:rsidR="008222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 mogu sudjelovati u natječaju i njihove prijave neće se razmatrati. Kao kriterij donošenja odluke o stipendiji koristiti će se ocjene kolegija, broj bodova te broj kolegija koji je položen do trenutka predaje zahtjeva</w:t>
      </w:r>
      <w:r w:rsidR="008222CE">
        <w:rPr>
          <w:rFonts w:ascii="Arial" w:hAnsi="Arial" w:cs="Arial"/>
          <w:sz w:val="20"/>
          <w:szCs w:val="20"/>
        </w:rPr>
        <w:t xml:space="preserve">, kao i redovitost pohađanja nastave te ispunjenost ostalih obveza prema </w:t>
      </w:r>
      <w:r w:rsidR="009B3434">
        <w:rPr>
          <w:rFonts w:ascii="Arial" w:hAnsi="Arial" w:cs="Arial"/>
          <w:sz w:val="20"/>
          <w:szCs w:val="20"/>
        </w:rPr>
        <w:t>Visokom učilištu Algebra</w:t>
      </w:r>
      <w:r w:rsidR="008222CE">
        <w:rPr>
          <w:rFonts w:ascii="Arial" w:hAnsi="Arial" w:cs="Arial"/>
          <w:sz w:val="20"/>
          <w:szCs w:val="20"/>
        </w:rPr>
        <w:t xml:space="preserve"> u prethodnoj </w:t>
      </w:r>
      <w:r w:rsidR="009B3434">
        <w:rPr>
          <w:rFonts w:ascii="Arial" w:hAnsi="Arial" w:cs="Arial"/>
          <w:sz w:val="20"/>
          <w:szCs w:val="20"/>
        </w:rPr>
        <w:t>akademskoj</w:t>
      </w:r>
      <w:r w:rsidR="008222CE">
        <w:rPr>
          <w:rFonts w:ascii="Arial" w:hAnsi="Arial" w:cs="Arial"/>
          <w:sz w:val="20"/>
          <w:szCs w:val="20"/>
        </w:rPr>
        <w:t xml:space="preserve"> godini</w:t>
      </w:r>
      <w:r>
        <w:rPr>
          <w:rFonts w:ascii="Arial" w:hAnsi="Arial" w:cs="Arial"/>
          <w:sz w:val="20"/>
          <w:szCs w:val="20"/>
        </w:rPr>
        <w:t>.</w:t>
      </w:r>
    </w:p>
    <w:sectPr w:rsidR="009D14C8" w:rsidSect="000D481C">
      <w:headerReference w:type="default" r:id="rId7"/>
      <w:pgSz w:w="11906" w:h="16838"/>
      <w:pgMar w:top="1843" w:right="1417" w:bottom="1417" w:left="1417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9E4" w:rsidRDefault="00A179E4">
      <w:pPr>
        <w:spacing w:after="0" w:line="240" w:lineRule="auto"/>
      </w:pPr>
      <w:r>
        <w:separator/>
      </w:r>
    </w:p>
  </w:endnote>
  <w:endnote w:type="continuationSeparator" w:id="0">
    <w:p w:rsidR="00A179E4" w:rsidRDefault="00A17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9E4" w:rsidRDefault="00A179E4">
      <w:pPr>
        <w:spacing w:after="0" w:line="240" w:lineRule="auto"/>
      </w:pPr>
      <w:r>
        <w:separator/>
      </w:r>
    </w:p>
  </w:footnote>
  <w:footnote w:type="continuationSeparator" w:id="0">
    <w:p w:rsidR="00A179E4" w:rsidRDefault="00A17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161" w:rsidRDefault="001D6360" w:rsidP="001D6360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36195</wp:posOffset>
          </wp:positionH>
          <wp:positionV relativeFrom="paragraph">
            <wp:posOffset>-152400</wp:posOffset>
          </wp:positionV>
          <wp:extent cx="6048375" cy="781050"/>
          <wp:effectExtent l="0" t="0" r="9525" b="0"/>
          <wp:wrapTight wrapText="bothSides">
            <wp:wrapPolygon edited="0">
              <wp:start x="0" y="0"/>
              <wp:lineTo x="0" y="21073"/>
              <wp:lineTo x="21566" y="21073"/>
              <wp:lineTo x="21566" y="0"/>
              <wp:lineTo x="0" y="0"/>
            </wp:wrapPolygon>
          </wp:wrapTight>
          <wp:docPr id="1" name="Slika 1" descr="memo-gore-vua-zagr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-gore-vua-zagr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3691" w:rsidRDefault="00A179E4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D2F87"/>
    <w:multiLevelType w:val="hybridMultilevel"/>
    <w:tmpl w:val="A6E675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A83774"/>
    <w:multiLevelType w:val="hybridMultilevel"/>
    <w:tmpl w:val="1DE05D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620"/>
    <w:rsid w:val="00075EAD"/>
    <w:rsid w:val="00090F5E"/>
    <w:rsid w:val="000D049B"/>
    <w:rsid w:val="00115789"/>
    <w:rsid w:val="001429F8"/>
    <w:rsid w:val="00144FCA"/>
    <w:rsid w:val="001D6360"/>
    <w:rsid w:val="001E4771"/>
    <w:rsid w:val="00237F5E"/>
    <w:rsid w:val="00241E13"/>
    <w:rsid w:val="00252AEB"/>
    <w:rsid w:val="0029281E"/>
    <w:rsid w:val="00313F30"/>
    <w:rsid w:val="00331F50"/>
    <w:rsid w:val="003A56A4"/>
    <w:rsid w:val="00401DCB"/>
    <w:rsid w:val="0046623A"/>
    <w:rsid w:val="00466620"/>
    <w:rsid w:val="0047110E"/>
    <w:rsid w:val="004C65D2"/>
    <w:rsid w:val="004F2F6F"/>
    <w:rsid w:val="00544AAB"/>
    <w:rsid w:val="005759D5"/>
    <w:rsid w:val="005867DA"/>
    <w:rsid w:val="005B0195"/>
    <w:rsid w:val="005B44FE"/>
    <w:rsid w:val="006001C1"/>
    <w:rsid w:val="00606DBB"/>
    <w:rsid w:val="0061172B"/>
    <w:rsid w:val="00656EB6"/>
    <w:rsid w:val="00676838"/>
    <w:rsid w:val="006D710B"/>
    <w:rsid w:val="007420ED"/>
    <w:rsid w:val="007A3CBF"/>
    <w:rsid w:val="007F07DF"/>
    <w:rsid w:val="007F16F0"/>
    <w:rsid w:val="007F71D6"/>
    <w:rsid w:val="008106D3"/>
    <w:rsid w:val="008222CE"/>
    <w:rsid w:val="00824367"/>
    <w:rsid w:val="0085297E"/>
    <w:rsid w:val="0087399B"/>
    <w:rsid w:val="008A50CB"/>
    <w:rsid w:val="008B6173"/>
    <w:rsid w:val="008F30BA"/>
    <w:rsid w:val="00904146"/>
    <w:rsid w:val="00905161"/>
    <w:rsid w:val="00916267"/>
    <w:rsid w:val="00925849"/>
    <w:rsid w:val="00935AD8"/>
    <w:rsid w:val="00983DCE"/>
    <w:rsid w:val="009B3434"/>
    <w:rsid w:val="009C5006"/>
    <w:rsid w:val="009D14C8"/>
    <w:rsid w:val="009D178F"/>
    <w:rsid w:val="009F77F1"/>
    <w:rsid w:val="00A11960"/>
    <w:rsid w:val="00A179E4"/>
    <w:rsid w:val="00A60634"/>
    <w:rsid w:val="00A6519D"/>
    <w:rsid w:val="00A80983"/>
    <w:rsid w:val="00A95FE8"/>
    <w:rsid w:val="00AD3DB8"/>
    <w:rsid w:val="00B01D45"/>
    <w:rsid w:val="00B048D0"/>
    <w:rsid w:val="00B32919"/>
    <w:rsid w:val="00BA5333"/>
    <w:rsid w:val="00BE7C03"/>
    <w:rsid w:val="00C122A7"/>
    <w:rsid w:val="00C4603C"/>
    <w:rsid w:val="00C62706"/>
    <w:rsid w:val="00C81FD1"/>
    <w:rsid w:val="00CA3D9E"/>
    <w:rsid w:val="00CB50A9"/>
    <w:rsid w:val="00CF0173"/>
    <w:rsid w:val="00D4259F"/>
    <w:rsid w:val="00DA3FE6"/>
    <w:rsid w:val="00DC7DBA"/>
    <w:rsid w:val="00E60089"/>
    <w:rsid w:val="00E974D3"/>
    <w:rsid w:val="00EB668C"/>
    <w:rsid w:val="00EC39FD"/>
    <w:rsid w:val="00ED783D"/>
    <w:rsid w:val="00F81618"/>
    <w:rsid w:val="00FD467C"/>
    <w:rsid w:val="00FF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E7F6F7-D75A-4260-ADA7-3C379E2C7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u w:val="single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620"/>
    <w:rPr>
      <w:rFonts w:ascii="Calibri" w:eastAsia="Calibri" w:hAnsi="Calibri" w:cs="Times New Roman"/>
      <w:sz w:val="22"/>
      <w:szCs w:val="22"/>
      <w:u w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466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466620"/>
    <w:rPr>
      <w:rFonts w:ascii="Calibri" w:eastAsia="Calibri" w:hAnsi="Calibri" w:cs="Times New Roman"/>
      <w:sz w:val="22"/>
      <w:szCs w:val="22"/>
      <w:u w:val="none"/>
    </w:rPr>
  </w:style>
  <w:style w:type="paragraph" w:styleId="Bezproreda">
    <w:name w:val="No Spacing"/>
    <w:uiPriority w:val="1"/>
    <w:qFormat/>
    <w:rsid w:val="00466620"/>
    <w:pPr>
      <w:spacing w:after="0" w:line="240" w:lineRule="auto"/>
    </w:pPr>
  </w:style>
  <w:style w:type="character" w:styleId="Hiperveza">
    <w:name w:val="Hyperlink"/>
    <w:basedOn w:val="Zadanifontodlomka"/>
    <w:uiPriority w:val="99"/>
    <w:semiHidden/>
    <w:unhideWhenUsed/>
    <w:rsid w:val="00FD467C"/>
    <w:rPr>
      <w:color w:val="0000FF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BA5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A5333"/>
    <w:rPr>
      <w:rFonts w:ascii="Calibri" w:eastAsia="Calibri" w:hAnsi="Calibri" w:cs="Times New Roman"/>
      <w:sz w:val="22"/>
      <w:szCs w:val="22"/>
      <w:u w:val="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A5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5333"/>
    <w:rPr>
      <w:rFonts w:ascii="Tahoma" w:eastAsia="Calibri" w:hAnsi="Tahoma" w:cs="Tahoma"/>
      <w:sz w:val="16"/>
      <w:szCs w:val="1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Algebra d.o.o.</Company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irena.mikulec</dc:creator>
  <cp:lastModifiedBy>Tihana Babić</cp:lastModifiedBy>
  <cp:revision>4</cp:revision>
  <dcterms:created xsi:type="dcterms:W3CDTF">2018-01-04T15:49:00Z</dcterms:created>
  <dcterms:modified xsi:type="dcterms:W3CDTF">2018-01-18T15:32:00Z</dcterms:modified>
</cp:coreProperties>
</file>